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246" w:rsidRPr="00B82C7C" w:rsidRDefault="00B37246" w:rsidP="00B372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2C7C">
        <w:rPr>
          <w:rFonts w:ascii="Times New Roman" w:hAnsi="Times New Roman" w:cs="Times New Roman"/>
          <w:b/>
          <w:sz w:val="36"/>
          <w:szCs w:val="36"/>
        </w:rPr>
        <w:t xml:space="preserve">План работы </w:t>
      </w:r>
      <w:proofErr w:type="gramStart"/>
      <w:r w:rsidRPr="00B82C7C">
        <w:rPr>
          <w:rFonts w:ascii="Times New Roman" w:hAnsi="Times New Roman" w:cs="Times New Roman"/>
          <w:b/>
          <w:sz w:val="36"/>
          <w:szCs w:val="36"/>
        </w:rPr>
        <w:t>воспитателей  младшей</w:t>
      </w:r>
      <w:proofErr w:type="gramEnd"/>
      <w:r w:rsidRPr="00B82C7C">
        <w:rPr>
          <w:rFonts w:ascii="Times New Roman" w:hAnsi="Times New Roman" w:cs="Times New Roman"/>
          <w:b/>
          <w:sz w:val="36"/>
          <w:szCs w:val="36"/>
        </w:rPr>
        <w:t xml:space="preserve"> группы</w:t>
      </w:r>
    </w:p>
    <w:p w:rsidR="00E5518E" w:rsidRPr="00B82C7C" w:rsidRDefault="00B37246" w:rsidP="00B3724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2C7C">
        <w:rPr>
          <w:rFonts w:ascii="Times New Roman" w:hAnsi="Times New Roman" w:cs="Times New Roman"/>
          <w:b/>
          <w:sz w:val="36"/>
          <w:szCs w:val="36"/>
        </w:rPr>
        <w:t>во время новогодних каникул</w:t>
      </w:r>
    </w:p>
    <w:p w:rsidR="00B37246" w:rsidRPr="00B37246" w:rsidRDefault="00B37246" w:rsidP="00B372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101"/>
        <w:gridCol w:w="3115"/>
      </w:tblGrid>
      <w:tr w:rsidR="00B37246" w:rsidTr="00B37246">
        <w:tc>
          <w:tcPr>
            <w:tcW w:w="1129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5101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Мероприятия</w:t>
            </w:r>
          </w:p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Дата проведения</w:t>
            </w:r>
          </w:p>
        </w:tc>
      </w:tr>
      <w:tr w:rsidR="00B37246" w:rsidTr="00B37246">
        <w:tc>
          <w:tcPr>
            <w:tcW w:w="1129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5101" w:type="dxa"/>
          </w:tcPr>
          <w:p w:rsidR="00B37246" w:rsidRDefault="00B82C7C" w:rsidP="00B372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Консультации</w:t>
            </w:r>
            <w:r w:rsidR="00B37246" w:rsidRPr="00B37246">
              <w:rPr>
                <w:rFonts w:ascii="Times New Roman" w:hAnsi="Times New Roman" w:cs="Times New Roman"/>
                <w:sz w:val="36"/>
                <w:szCs w:val="36"/>
              </w:rPr>
              <w:t xml:space="preserve"> для родителей «Безопасные каникулы»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, «Права, ответственности и обязанность родителей»</w:t>
            </w:r>
            <w:bookmarkStart w:id="0" w:name="_GoBack"/>
            <w:bookmarkEnd w:id="0"/>
          </w:p>
          <w:p w:rsidR="00B82C7C" w:rsidRPr="00B37246" w:rsidRDefault="00B82C7C" w:rsidP="00B372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в течение каникул</w:t>
            </w:r>
          </w:p>
        </w:tc>
      </w:tr>
      <w:tr w:rsidR="00B37246" w:rsidTr="00B37246">
        <w:tc>
          <w:tcPr>
            <w:tcW w:w="1129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5101" w:type="dxa"/>
          </w:tcPr>
          <w:p w:rsidR="00B37246" w:rsidRPr="00B37246" w:rsidRDefault="00B37246" w:rsidP="00B372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Участие в акциях «Я дома», «Чистые руки»</w:t>
            </w:r>
          </w:p>
          <w:p w:rsidR="00B37246" w:rsidRPr="00B37246" w:rsidRDefault="00B37246" w:rsidP="00B372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в течение каникул</w:t>
            </w:r>
          </w:p>
        </w:tc>
      </w:tr>
      <w:tr w:rsidR="00B37246" w:rsidTr="00B37246">
        <w:tc>
          <w:tcPr>
            <w:tcW w:w="1129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5101" w:type="dxa"/>
          </w:tcPr>
          <w:p w:rsidR="00B37246" w:rsidRPr="00B37246" w:rsidRDefault="00B37246" w:rsidP="00B372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Посещение семей с СОП</w:t>
            </w:r>
          </w:p>
          <w:p w:rsidR="00B37246" w:rsidRPr="00B37246" w:rsidRDefault="00B37246" w:rsidP="00B3724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5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в течение каникул</w:t>
            </w:r>
          </w:p>
        </w:tc>
      </w:tr>
      <w:tr w:rsidR="00B37246" w:rsidTr="00B37246">
        <w:tc>
          <w:tcPr>
            <w:tcW w:w="1129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5101" w:type="dxa"/>
          </w:tcPr>
          <w:p w:rsidR="00B37246" w:rsidRPr="00B37246" w:rsidRDefault="00B37246" w:rsidP="00B3724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Консультации для родителей по развитию речи «Пальчиковая гимнастика», «Развитие мелкой моторики»</w:t>
            </w:r>
          </w:p>
        </w:tc>
        <w:tc>
          <w:tcPr>
            <w:tcW w:w="3115" w:type="dxa"/>
          </w:tcPr>
          <w:p w:rsidR="00B37246" w:rsidRPr="00B37246" w:rsidRDefault="00B37246" w:rsidP="00B3724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37246">
              <w:rPr>
                <w:rFonts w:ascii="Times New Roman" w:hAnsi="Times New Roman" w:cs="Times New Roman"/>
                <w:sz w:val="36"/>
                <w:szCs w:val="36"/>
              </w:rPr>
              <w:t>в течение каникул</w:t>
            </w:r>
          </w:p>
        </w:tc>
      </w:tr>
    </w:tbl>
    <w:p w:rsidR="00B37246" w:rsidRPr="00B37246" w:rsidRDefault="00B37246" w:rsidP="00B3724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37246" w:rsidRPr="00B3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41"/>
    <w:rsid w:val="00546252"/>
    <w:rsid w:val="00711B41"/>
    <w:rsid w:val="0097789C"/>
    <w:rsid w:val="00B37246"/>
    <w:rsid w:val="00B8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7E201"/>
  <w15:chartTrackingRefBased/>
  <w15:docId w15:val="{A631EEE2-5EB1-4CE2-ACBF-772AB749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2021-01-05T06:07:00Z</dcterms:created>
  <dcterms:modified xsi:type="dcterms:W3CDTF">2021-01-05T06:22:00Z</dcterms:modified>
</cp:coreProperties>
</file>